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C243A0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C243A0">
              <w:rPr>
                <w:szCs w:val="26"/>
              </w:rPr>
              <w:t>20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</w:t>
            </w:r>
            <w:r w:rsidR="00C243A0">
              <w:rPr>
                <w:szCs w:val="26"/>
              </w:rPr>
              <w:t xml:space="preserve">я </w:t>
            </w:r>
            <w:r>
              <w:rPr>
                <w:szCs w:val="26"/>
              </w:rPr>
              <w:t>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C46AE9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B54A49">
              <w:rPr>
                <w:szCs w:val="26"/>
              </w:rPr>
              <w:t>24/4-5</w:t>
            </w:r>
            <w:r w:rsidR="00C46AE9">
              <w:rPr>
                <w:szCs w:val="26"/>
              </w:rPr>
              <w:t>09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B11A09" w:rsidRDefault="0083186E" w:rsidP="0083186E">
      <w:pPr>
        <w:ind w:right="-1"/>
        <w:jc w:val="center"/>
        <w:rPr>
          <w:szCs w:val="26"/>
        </w:rPr>
      </w:pPr>
      <w:r w:rsidRPr="00973B28">
        <w:rPr>
          <w:rFonts w:eastAsia="Times New Roman" w:cs="Times New Roman"/>
        </w:rPr>
        <w:t>О внесении изменений в решение</w:t>
      </w:r>
      <w:r>
        <w:t xml:space="preserve"> </w:t>
      </w:r>
      <w:r w:rsidRPr="00973B28">
        <w:rPr>
          <w:rFonts w:eastAsia="Times New Roman" w:cs="Times New Roman"/>
        </w:rPr>
        <w:t>Городского Совета от 16.12.2014 № 21/4-441 «О бюджете муниципального образования город Норильск  на 2015 год и на плановый период 2016 и 2017 годов»</w:t>
      </w:r>
    </w:p>
    <w:p w:rsidR="0083186E" w:rsidRDefault="0083186E" w:rsidP="00722BD9">
      <w:pPr>
        <w:pStyle w:val="ab"/>
        <w:spacing w:after="0"/>
        <w:ind w:left="0" w:firstLine="709"/>
        <w:rPr>
          <w:rFonts w:eastAsiaTheme="minorHAnsi"/>
          <w:szCs w:val="26"/>
          <w:lang w:eastAsia="en-US"/>
        </w:rPr>
      </w:pPr>
    </w:p>
    <w:p w:rsidR="00C2546F" w:rsidRPr="00CB34C9" w:rsidRDefault="00EE352F" w:rsidP="00722BD9">
      <w:pPr>
        <w:pStyle w:val="ab"/>
        <w:spacing w:after="0"/>
        <w:ind w:left="0" w:firstLine="709"/>
        <w:rPr>
          <w:szCs w:val="26"/>
        </w:rPr>
      </w:pPr>
      <w:r>
        <w:rPr>
          <w:rFonts w:eastAsiaTheme="minorHAnsi"/>
          <w:szCs w:val="26"/>
          <w:lang w:eastAsia="en-US"/>
        </w:rPr>
        <w:t xml:space="preserve">В соответствии </w:t>
      </w:r>
      <w:r w:rsidR="0083186E">
        <w:rPr>
          <w:rFonts w:eastAsiaTheme="minorHAnsi"/>
          <w:szCs w:val="26"/>
          <w:lang w:eastAsia="en-US"/>
        </w:rPr>
        <w:t>со</w:t>
      </w:r>
      <w:r w:rsidR="0083186E" w:rsidRPr="00973B28">
        <w:rPr>
          <w:rFonts w:eastAsia="Times New Roman" w:cs="Times New Roman"/>
        </w:rPr>
        <w:t xml:space="preserve"> статьей 28 Устава муниципального образования город Норильск</w:t>
      </w:r>
      <w:r>
        <w:rPr>
          <w:szCs w:val="26"/>
        </w:rPr>
        <w:t>,</w:t>
      </w:r>
      <w:r w:rsidR="00B11A09">
        <w:rPr>
          <w:szCs w:val="26"/>
        </w:rPr>
        <w:t xml:space="preserve"> </w:t>
      </w:r>
      <w:r w:rsidR="00C2546F">
        <w:rPr>
          <w:szCs w:val="26"/>
        </w:rPr>
        <w:t>Городской Совет</w:t>
      </w:r>
    </w:p>
    <w:p w:rsidR="004B16C0" w:rsidRDefault="004B16C0" w:rsidP="00722BD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</w:p>
    <w:p w:rsidR="004B16C0" w:rsidRDefault="004B16C0" w:rsidP="00722BD9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722BD9" w:rsidRDefault="00722BD9" w:rsidP="00722BD9">
      <w:pPr>
        <w:tabs>
          <w:tab w:val="left" w:pos="709"/>
        </w:tabs>
        <w:autoSpaceDE w:val="0"/>
        <w:autoSpaceDN w:val="0"/>
        <w:adjustRightInd w:val="0"/>
        <w:ind w:firstLine="426"/>
        <w:rPr>
          <w:szCs w:val="26"/>
        </w:rPr>
      </w:pPr>
    </w:p>
    <w:p w:rsidR="0083186E" w:rsidRPr="000329F2" w:rsidRDefault="0083186E" w:rsidP="0083186E">
      <w:pPr>
        <w:autoSpaceDE w:val="0"/>
        <w:autoSpaceDN w:val="0"/>
        <w:adjustRightInd w:val="0"/>
        <w:ind w:firstLine="709"/>
      </w:pPr>
      <w:r w:rsidRPr="000329F2">
        <w:t>1. Внести в решение Городского Совета от 16.12.2014 № 21/4-441 «О бюджете муниципального образования город Норильск на 2015 год и на плановый период 2016 и 2017 годов» (далее - решение) следующие изменения:</w:t>
      </w:r>
    </w:p>
    <w:p w:rsidR="0083186E" w:rsidRPr="000329F2" w:rsidRDefault="0083186E" w:rsidP="0083186E">
      <w:pPr>
        <w:autoSpaceDE w:val="0"/>
        <w:autoSpaceDN w:val="0"/>
        <w:adjustRightInd w:val="0"/>
        <w:ind w:firstLine="709"/>
      </w:pPr>
      <w:r w:rsidRPr="000329F2">
        <w:t>1.1. Статью 2 решения изложить в следующей редакции:</w:t>
      </w:r>
    </w:p>
    <w:p w:rsidR="0083186E" w:rsidRPr="00B22C0C" w:rsidRDefault="0083186E" w:rsidP="0083186E">
      <w:pPr>
        <w:autoSpaceDE w:val="0"/>
        <w:autoSpaceDN w:val="0"/>
        <w:adjustRightInd w:val="0"/>
        <w:ind w:firstLine="709"/>
      </w:pPr>
      <w:r w:rsidRPr="000329F2">
        <w:t xml:space="preserve">«Статья 2. </w:t>
      </w:r>
      <w:r w:rsidRPr="00B22C0C">
        <w:t>Основные характеристики бюджета муниципального образования город Норильск на 2015 год и на плановый период 2016 и 2017 годов</w:t>
      </w:r>
    </w:p>
    <w:p w:rsidR="0083186E" w:rsidRPr="00B22C0C" w:rsidRDefault="0083186E" w:rsidP="0083186E">
      <w:pPr>
        <w:ind w:firstLine="709"/>
      </w:pPr>
      <w:r>
        <w:t xml:space="preserve">1. </w:t>
      </w:r>
      <w:r w:rsidRPr="00B22C0C">
        <w:t>Утвердить основные характеристики бюджета муниципального образования город Норильск (далее по тексту – местный бюджет) на 2015 год:</w:t>
      </w:r>
    </w:p>
    <w:p w:rsidR="0083186E" w:rsidRPr="00B22C0C" w:rsidRDefault="0083186E" w:rsidP="0083186E">
      <w:pPr>
        <w:ind w:firstLine="709"/>
      </w:pPr>
      <w:r w:rsidRPr="00B22C0C">
        <w:t xml:space="preserve">1) прогнозируемый общий объем доходов местного бюджета в сумме </w:t>
      </w:r>
      <w:r>
        <w:t>16 597 526,8</w:t>
      </w:r>
      <w:r w:rsidRPr="00B22C0C">
        <w:rPr>
          <w:b/>
          <w:bCs/>
        </w:rPr>
        <w:t xml:space="preserve"> </w:t>
      </w:r>
      <w:r w:rsidRPr="00B22C0C">
        <w:t>тыс. рублей;</w:t>
      </w:r>
    </w:p>
    <w:p w:rsidR="0083186E" w:rsidRPr="00B22C0C" w:rsidRDefault="0083186E" w:rsidP="0083186E">
      <w:pPr>
        <w:ind w:firstLine="709"/>
      </w:pPr>
      <w:r w:rsidRPr="00B22C0C">
        <w:t xml:space="preserve">2) общий объем расходов местного бюджета в сумме </w:t>
      </w:r>
      <w:r>
        <w:t>17 220 080,6</w:t>
      </w:r>
      <w:r w:rsidRPr="00B22C0C">
        <w:t xml:space="preserve"> тыс. рублей;</w:t>
      </w:r>
    </w:p>
    <w:p w:rsidR="0083186E" w:rsidRPr="00B22C0C" w:rsidRDefault="0083186E" w:rsidP="0083186E">
      <w:pPr>
        <w:ind w:firstLine="709"/>
      </w:pPr>
      <w:r w:rsidRPr="00B22C0C">
        <w:t xml:space="preserve">3) дефицит местного бюджета в сумме </w:t>
      </w:r>
      <w:r>
        <w:t>622 553,8</w:t>
      </w:r>
      <w:r w:rsidRPr="00B22C0C">
        <w:t xml:space="preserve"> тыс. рублей;</w:t>
      </w:r>
    </w:p>
    <w:p w:rsidR="0083186E" w:rsidRPr="00B22C0C" w:rsidRDefault="0083186E" w:rsidP="0083186E">
      <w:pPr>
        <w:ind w:firstLine="709"/>
      </w:pPr>
      <w:r w:rsidRPr="00B22C0C">
        <w:t xml:space="preserve">4) источники внутреннего финансирования дефицита местного бюджета согласно приложению 1 к настоящему </w:t>
      </w:r>
      <w:r w:rsidR="00854CDE">
        <w:t>р</w:t>
      </w:r>
      <w:r w:rsidRPr="00B22C0C">
        <w:t>ешению.</w:t>
      </w:r>
    </w:p>
    <w:p w:rsidR="0083186E" w:rsidRPr="00B22C0C" w:rsidRDefault="0083186E" w:rsidP="0083186E">
      <w:pPr>
        <w:ind w:firstLine="709"/>
      </w:pPr>
      <w:r>
        <w:t xml:space="preserve">2. </w:t>
      </w:r>
      <w:r w:rsidRPr="00B22C0C">
        <w:t>Утвердить основные характеристики местного бюджета на 2016 - 2017 годы:</w:t>
      </w:r>
    </w:p>
    <w:p w:rsidR="0083186E" w:rsidRPr="00B22C0C" w:rsidRDefault="0083186E" w:rsidP="0083186E">
      <w:pPr>
        <w:ind w:firstLine="709"/>
        <w:rPr>
          <w:bCs/>
          <w:szCs w:val="26"/>
        </w:rPr>
      </w:pPr>
      <w:r w:rsidRPr="00B22C0C">
        <w:rPr>
          <w:szCs w:val="26"/>
        </w:rPr>
        <w:t>1) прогнозируемый общий объем доходов местного бюджета на 2016 год в сумме 14 724 136,8 тыс. рублей</w:t>
      </w:r>
      <w:r>
        <w:rPr>
          <w:szCs w:val="26"/>
        </w:rPr>
        <w:t xml:space="preserve"> </w:t>
      </w:r>
      <w:r w:rsidRPr="00B22C0C">
        <w:rPr>
          <w:szCs w:val="26"/>
        </w:rPr>
        <w:t xml:space="preserve">и на 2017 год в сумме </w:t>
      </w:r>
      <w:r w:rsidRPr="00B22C0C">
        <w:rPr>
          <w:bCs/>
          <w:szCs w:val="26"/>
        </w:rPr>
        <w:t>14 902 785,7 тыс. рублей;</w:t>
      </w:r>
    </w:p>
    <w:p w:rsidR="0083186E" w:rsidRPr="00B22C0C" w:rsidRDefault="0083186E" w:rsidP="0083186E">
      <w:pPr>
        <w:ind w:firstLine="709"/>
        <w:rPr>
          <w:szCs w:val="26"/>
        </w:rPr>
      </w:pPr>
      <w:r w:rsidRPr="00B22C0C">
        <w:rPr>
          <w:bCs/>
          <w:szCs w:val="26"/>
        </w:rPr>
        <w:t>2)</w:t>
      </w:r>
      <w:r w:rsidRPr="00B22C0C">
        <w:rPr>
          <w:szCs w:val="26"/>
        </w:rPr>
        <w:t xml:space="preserve"> общий объем расходов местного бюджета на 2016 год в сумме 15 203 902,6 тыс. рублей, в том числе условно утвержденные расходы в сумме  190 000,0 тыс. рублей, и на 2017 год в сумме 15 365 082,4 тыс. рублей, в том числе условно утвержденные расходы в сумме 384 000,0 тыс. рублей;</w:t>
      </w:r>
    </w:p>
    <w:p w:rsidR="0083186E" w:rsidRPr="00B22C0C" w:rsidRDefault="0083186E" w:rsidP="0083186E">
      <w:pPr>
        <w:ind w:firstLine="709"/>
        <w:rPr>
          <w:szCs w:val="26"/>
        </w:rPr>
      </w:pPr>
      <w:r w:rsidRPr="00B22C0C">
        <w:rPr>
          <w:szCs w:val="26"/>
        </w:rPr>
        <w:t xml:space="preserve">3) дефицит местного бюджета на 2016 год в сумме 479 765,8 тыс. рублей, на 2017 год в сумме 462 296,7 тыс. рублей; </w:t>
      </w:r>
    </w:p>
    <w:p w:rsidR="0083186E" w:rsidRDefault="0083186E" w:rsidP="0083186E">
      <w:pPr>
        <w:ind w:firstLine="709"/>
      </w:pPr>
      <w:r w:rsidRPr="00B22C0C">
        <w:rPr>
          <w:szCs w:val="26"/>
        </w:rPr>
        <w:lastRenderedPageBreak/>
        <w:t xml:space="preserve">4) источники внутреннего финансирования дефицита местного бюджета на 2016 год в сумме 479 765,8 тыс. рублей, на 2017 год в сумме 462 296,7 тыс. рублей, согласно </w:t>
      </w:r>
      <w:r w:rsidRPr="00C87E0C">
        <w:rPr>
          <w:szCs w:val="26"/>
        </w:rPr>
        <w:t xml:space="preserve">приложению 2 к настоящему </w:t>
      </w:r>
      <w:r w:rsidRPr="001B1406">
        <w:rPr>
          <w:szCs w:val="26"/>
        </w:rPr>
        <w:t>решению</w:t>
      </w:r>
      <w:r w:rsidRPr="001B1406">
        <w:t>.».</w:t>
      </w:r>
    </w:p>
    <w:p w:rsidR="0083186E" w:rsidRPr="004544D4" w:rsidRDefault="0083186E" w:rsidP="0083186E">
      <w:pPr>
        <w:ind w:firstLine="709"/>
      </w:pPr>
      <w:r w:rsidRPr="004544D4">
        <w:t>1.2. Утвердить новые редакции:</w:t>
      </w:r>
    </w:p>
    <w:p w:rsidR="0083186E" w:rsidRDefault="0083186E" w:rsidP="0083186E">
      <w:pPr>
        <w:ind w:firstLine="709"/>
        <w:rPr>
          <w:szCs w:val="26"/>
        </w:rPr>
      </w:pPr>
      <w:r w:rsidRPr="004544D4">
        <w:t>- приложени</w:t>
      </w:r>
      <w:r>
        <w:t>я</w:t>
      </w:r>
      <w:r w:rsidRPr="004544D4">
        <w:t xml:space="preserve"> 1 к</w:t>
      </w:r>
      <w:r w:rsidRPr="001B1406">
        <w:t xml:space="preserve"> </w:t>
      </w:r>
      <w:r w:rsidRPr="001B1406">
        <w:rPr>
          <w:szCs w:val="26"/>
        </w:rPr>
        <w:t xml:space="preserve">решению Городского Совета </w:t>
      </w:r>
      <w:r w:rsidRPr="001B1406">
        <w:t>от 16.12.2014 № 21/4-441 «О бюджете муниципального образования город Норильск на 2015 год и на плановый период 2016 и 2017 годов»</w:t>
      </w:r>
      <w:r w:rsidRPr="001B1406">
        <w:rPr>
          <w:szCs w:val="26"/>
        </w:rPr>
        <w:t xml:space="preserve"> - «</w:t>
      </w:r>
      <w:r w:rsidRPr="002878CE">
        <w:rPr>
          <w:szCs w:val="26"/>
        </w:rPr>
        <w:t>Источники внутреннего финансирования дефицита</w:t>
      </w:r>
      <w:r>
        <w:rPr>
          <w:szCs w:val="26"/>
        </w:rPr>
        <w:t xml:space="preserve"> </w:t>
      </w:r>
      <w:r w:rsidRPr="002878CE">
        <w:rPr>
          <w:szCs w:val="26"/>
        </w:rPr>
        <w:t>бюджета муниципального образования город Норильск на 2015 год</w:t>
      </w:r>
      <w:r w:rsidRPr="001B1406">
        <w:rPr>
          <w:szCs w:val="26"/>
        </w:rPr>
        <w:t xml:space="preserve">» согласно приложению </w:t>
      </w:r>
      <w:r>
        <w:rPr>
          <w:szCs w:val="26"/>
        </w:rPr>
        <w:t>1</w:t>
      </w:r>
      <w:r w:rsidRPr="001B1406">
        <w:rPr>
          <w:szCs w:val="26"/>
        </w:rPr>
        <w:t xml:space="preserve"> к настоящему решению</w:t>
      </w:r>
      <w:r>
        <w:rPr>
          <w:szCs w:val="26"/>
        </w:rPr>
        <w:t>;</w:t>
      </w:r>
    </w:p>
    <w:p w:rsidR="0083186E" w:rsidRPr="001B1406" w:rsidRDefault="0083186E" w:rsidP="0083186E">
      <w:pPr>
        <w:ind w:firstLine="709"/>
      </w:pPr>
      <w:r>
        <w:rPr>
          <w:szCs w:val="26"/>
        </w:rPr>
        <w:t xml:space="preserve">- </w:t>
      </w:r>
      <w:r w:rsidRPr="004544D4">
        <w:t>приложени</w:t>
      </w:r>
      <w:r>
        <w:t>я</w:t>
      </w:r>
      <w:r w:rsidRPr="004544D4">
        <w:t xml:space="preserve"> </w:t>
      </w:r>
      <w:r>
        <w:t>2</w:t>
      </w:r>
      <w:r w:rsidRPr="004544D4">
        <w:t xml:space="preserve"> к</w:t>
      </w:r>
      <w:r w:rsidRPr="001B1406">
        <w:t xml:space="preserve"> </w:t>
      </w:r>
      <w:r w:rsidRPr="001B1406">
        <w:rPr>
          <w:szCs w:val="26"/>
        </w:rPr>
        <w:t xml:space="preserve">решению Городского Совета </w:t>
      </w:r>
      <w:r w:rsidRPr="001B1406">
        <w:t>от 16.12.2014 № 21/4-441 «О бюджете муниципального образования город Норильск на 2015 год и на плановый период 2016 и 2017 годов»</w:t>
      </w:r>
      <w:r w:rsidRPr="001B1406">
        <w:rPr>
          <w:szCs w:val="26"/>
        </w:rPr>
        <w:t xml:space="preserve"> - «</w:t>
      </w:r>
      <w:r w:rsidRPr="002878CE">
        <w:rPr>
          <w:szCs w:val="26"/>
        </w:rPr>
        <w:t>Источники внутреннего финансирования дефицита</w:t>
      </w:r>
      <w:r>
        <w:rPr>
          <w:szCs w:val="26"/>
        </w:rPr>
        <w:t xml:space="preserve"> </w:t>
      </w:r>
      <w:r w:rsidRPr="002878CE">
        <w:rPr>
          <w:szCs w:val="26"/>
        </w:rPr>
        <w:t>бюджета муниципального образования город Норильск на плановый период 2016 и 2017 годов</w:t>
      </w:r>
      <w:r w:rsidRPr="001B1406">
        <w:rPr>
          <w:szCs w:val="26"/>
        </w:rPr>
        <w:t xml:space="preserve">» согласно приложению </w:t>
      </w:r>
      <w:r>
        <w:rPr>
          <w:szCs w:val="26"/>
        </w:rPr>
        <w:t>2</w:t>
      </w:r>
      <w:r w:rsidRPr="001B1406">
        <w:rPr>
          <w:szCs w:val="26"/>
        </w:rPr>
        <w:t xml:space="preserve"> к настоящему решению</w:t>
      </w:r>
      <w:r>
        <w:rPr>
          <w:szCs w:val="26"/>
        </w:rPr>
        <w:t>.</w:t>
      </w:r>
    </w:p>
    <w:p w:rsidR="0083186E" w:rsidRPr="001B1406" w:rsidRDefault="0083186E" w:rsidP="0083186E">
      <w:pPr>
        <w:ind w:firstLine="709"/>
      </w:pPr>
      <w:r w:rsidRPr="001B1406">
        <w:t>1.</w:t>
      </w:r>
      <w:r>
        <w:t>3</w:t>
      </w:r>
      <w:r w:rsidRPr="001B1406">
        <w:t>. В статье 3 решения:</w:t>
      </w:r>
    </w:p>
    <w:p w:rsidR="0083186E" w:rsidRPr="001B1406" w:rsidRDefault="0083186E" w:rsidP="0083186E">
      <w:pPr>
        <w:ind w:firstLine="709"/>
        <w:rPr>
          <w:szCs w:val="26"/>
        </w:rPr>
      </w:pPr>
      <w:r w:rsidRPr="001B1406">
        <w:t xml:space="preserve">- утвердить новую редакцию приложения 3 к </w:t>
      </w:r>
      <w:r w:rsidRPr="001B1406">
        <w:rPr>
          <w:szCs w:val="26"/>
        </w:rPr>
        <w:t xml:space="preserve">решению Городского Совета </w:t>
      </w:r>
      <w:r w:rsidRPr="001B1406">
        <w:t>от 16.12.2014 № 21/4-441 «О бюджете муниципального образования город Норильск на 2015 год и на плановый период 2016 и 2017 годов»</w:t>
      </w:r>
      <w:r w:rsidRPr="001B1406">
        <w:rPr>
          <w:szCs w:val="26"/>
        </w:rPr>
        <w:t xml:space="preserve"> - «Перечень главных администраторов доходов бюджета муниципального образования город Норильск» согласно приложению 3 к настоящему решению. </w:t>
      </w:r>
    </w:p>
    <w:p w:rsidR="0083186E" w:rsidRPr="001B1406" w:rsidRDefault="0083186E" w:rsidP="0083186E">
      <w:pPr>
        <w:ind w:firstLine="709"/>
      </w:pPr>
      <w:r w:rsidRPr="001B1406">
        <w:t>1.</w:t>
      </w:r>
      <w:r>
        <w:t>4</w:t>
      </w:r>
      <w:r w:rsidRPr="001B1406">
        <w:t>. В статье 4 решения:</w:t>
      </w:r>
    </w:p>
    <w:p w:rsidR="0083186E" w:rsidRPr="001167AB" w:rsidRDefault="0083186E" w:rsidP="0083186E">
      <w:pPr>
        <w:ind w:firstLine="709"/>
        <w:rPr>
          <w:szCs w:val="26"/>
        </w:rPr>
      </w:pPr>
      <w:r w:rsidRPr="001B1406">
        <w:t xml:space="preserve">- утвердить новую редакцию приложения 5 к </w:t>
      </w:r>
      <w:r w:rsidRPr="001B1406">
        <w:rPr>
          <w:szCs w:val="26"/>
        </w:rPr>
        <w:t xml:space="preserve">решению Городского Совета </w:t>
      </w:r>
      <w:r w:rsidRPr="001B1406">
        <w:t>от 16.12.2014 № 21/4-441 «О бюджете муниципального образования город Норильск на 2015 год и на плановый период 2016 и 2017 годов»</w:t>
      </w:r>
      <w:r w:rsidRPr="001B1406">
        <w:rPr>
          <w:szCs w:val="26"/>
        </w:rPr>
        <w:t xml:space="preserve"> - «Доходы бюджета муниципального образования город Норильск на 2015 год» согласно приложению 4 к настоящему решению.</w:t>
      </w:r>
    </w:p>
    <w:p w:rsidR="0083186E" w:rsidRDefault="0083186E" w:rsidP="0083186E">
      <w:pPr>
        <w:ind w:firstLine="709"/>
      </w:pPr>
      <w:r>
        <w:t>1.5. Статью 5 решения изложить в следующей редакции:</w:t>
      </w:r>
    </w:p>
    <w:p w:rsidR="0083186E" w:rsidRDefault="0083186E" w:rsidP="0083186E">
      <w:pPr>
        <w:ind w:firstLine="709"/>
      </w:pPr>
      <w:r>
        <w:t>«Статья 5. Муниципальный долг муниципального образования город Норильск</w:t>
      </w:r>
    </w:p>
    <w:p w:rsidR="0083186E" w:rsidRDefault="0083186E" w:rsidP="0083186E">
      <w:pPr>
        <w:ind w:firstLine="709"/>
      </w:pPr>
      <w:r>
        <w:t>1. Установить, что верхний предел муниципального внутреннего долга муниципального образования город Норильск:</w:t>
      </w:r>
    </w:p>
    <w:p w:rsidR="0083186E" w:rsidRDefault="0083186E" w:rsidP="0083186E">
      <w:pPr>
        <w:ind w:firstLine="709"/>
      </w:pPr>
      <w:r>
        <w:t>- на 1 января 2016 года равен нулю, в том числе по муниципальным гарантиям равен нулю;</w:t>
      </w:r>
    </w:p>
    <w:p w:rsidR="0083186E" w:rsidRDefault="0083186E" w:rsidP="0083186E">
      <w:pPr>
        <w:ind w:firstLine="709"/>
      </w:pPr>
      <w:r>
        <w:t>- на 1 января 2017 года равен 479 765,8 тыс.рублей, в том числе по муниципальным гарантиям равен нулю;</w:t>
      </w:r>
    </w:p>
    <w:p w:rsidR="0083186E" w:rsidRDefault="0083186E" w:rsidP="0083186E">
      <w:pPr>
        <w:ind w:firstLine="709"/>
      </w:pPr>
      <w:r>
        <w:t>- на 1 января 2018 года равен 942 062,5 тыс. рублей, в том числе по муниципальным гарантиям равен нулю.</w:t>
      </w:r>
    </w:p>
    <w:p w:rsidR="0083186E" w:rsidRDefault="0083186E" w:rsidP="0083186E">
      <w:pPr>
        <w:ind w:firstLine="709"/>
      </w:pPr>
      <w:r>
        <w:t>2. Предельный объем расходов на обслуживание муниципального долга не должен превышать:</w:t>
      </w:r>
    </w:p>
    <w:p w:rsidR="0083186E" w:rsidRDefault="0083186E" w:rsidP="0083186E">
      <w:pPr>
        <w:ind w:firstLine="709"/>
      </w:pPr>
      <w:r>
        <w:t>- 33 000,0 тыс. рублей в 2016 году;</w:t>
      </w:r>
    </w:p>
    <w:p w:rsidR="0083186E" w:rsidRDefault="0083186E" w:rsidP="0083186E">
      <w:pPr>
        <w:ind w:firstLine="709"/>
      </w:pPr>
      <w:r>
        <w:t>- 33 000,0 тыс. рублей в 2017 году.</w:t>
      </w:r>
    </w:p>
    <w:p w:rsidR="0083186E" w:rsidRDefault="0083186E" w:rsidP="0083186E">
      <w:pPr>
        <w:ind w:firstLine="709"/>
      </w:pPr>
      <w:r>
        <w:t>3. Установить предельный объем муниципального долга муниципального образования город Норильск в сумме:</w:t>
      </w:r>
    </w:p>
    <w:p w:rsidR="0083186E" w:rsidRDefault="0083186E" w:rsidP="0083186E">
      <w:pPr>
        <w:ind w:firstLine="709"/>
      </w:pPr>
      <w:r>
        <w:t>- 479 765,8 тыс. рублей на 2016 год;</w:t>
      </w:r>
    </w:p>
    <w:p w:rsidR="0083186E" w:rsidRDefault="0083186E" w:rsidP="0083186E">
      <w:pPr>
        <w:ind w:firstLine="709"/>
      </w:pPr>
      <w:r>
        <w:t>- 942 062,5 тыс. рублей на 2017 год.».</w:t>
      </w:r>
    </w:p>
    <w:p w:rsidR="0083186E" w:rsidRDefault="0083186E" w:rsidP="0083186E">
      <w:pPr>
        <w:ind w:firstLine="709"/>
      </w:pPr>
      <w:r>
        <w:t>1.6. В статье 6 решения:</w:t>
      </w:r>
    </w:p>
    <w:p w:rsidR="0083186E" w:rsidRPr="001167AB" w:rsidRDefault="0083186E" w:rsidP="0083186E">
      <w:pPr>
        <w:ind w:firstLine="709"/>
        <w:rPr>
          <w:szCs w:val="26"/>
        </w:rPr>
      </w:pPr>
      <w:r>
        <w:t xml:space="preserve">- утвердить новую редакцию приложения 7 к </w:t>
      </w:r>
      <w:r w:rsidRPr="00C87E0C">
        <w:rPr>
          <w:szCs w:val="26"/>
        </w:rPr>
        <w:t xml:space="preserve">решению Городского Совета </w:t>
      </w:r>
      <w:r w:rsidRPr="00C87E0C">
        <w:t xml:space="preserve">от 16.12.2014 № 21/4-441 «О бюджете муниципального образования город </w:t>
      </w:r>
      <w:r w:rsidRPr="00C87E0C">
        <w:lastRenderedPageBreak/>
        <w:t>Норильск на 2015 год и на плановый период 2016 и 2017 годов»</w:t>
      </w:r>
      <w:r w:rsidRPr="00C87E0C">
        <w:rPr>
          <w:szCs w:val="26"/>
        </w:rPr>
        <w:t xml:space="preserve"> -</w:t>
      </w:r>
      <w:r>
        <w:rPr>
          <w:szCs w:val="26"/>
        </w:rPr>
        <w:t xml:space="preserve"> «Программа муниципальных внутренних заимствований муниципального </w:t>
      </w:r>
      <w:r w:rsidRPr="001167AB">
        <w:rPr>
          <w:szCs w:val="26"/>
        </w:rPr>
        <w:t>образования город Норильск на 2015 год» согласно приложению 5 к настоящему решению;</w:t>
      </w:r>
    </w:p>
    <w:p w:rsidR="0083186E" w:rsidRPr="001167AB" w:rsidRDefault="0083186E" w:rsidP="0083186E">
      <w:pPr>
        <w:ind w:firstLine="709"/>
        <w:rPr>
          <w:szCs w:val="26"/>
        </w:rPr>
      </w:pPr>
      <w:r w:rsidRPr="001167AB">
        <w:rPr>
          <w:szCs w:val="26"/>
        </w:rPr>
        <w:t xml:space="preserve">- </w:t>
      </w:r>
      <w:r w:rsidRPr="001167AB">
        <w:t xml:space="preserve">утвердить новую редакцию приложения 8 к </w:t>
      </w:r>
      <w:r w:rsidRPr="001167AB">
        <w:rPr>
          <w:szCs w:val="26"/>
        </w:rPr>
        <w:t xml:space="preserve">решению Городского Совета </w:t>
      </w:r>
      <w:r w:rsidRPr="001167AB">
        <w:t>от 16.12.2014 № 21/4-441 «О бюджете муниципального образования город Норильск на 2015 год и на плановый период 2016 и 2017 годов»</w:t>
      </w:r>
      <w:r w:rsidRPr="001167AB">
        <w:rPr>
          <w:szCs w:val="26"/>
        </w:rPr>
        <w:t xml:space="preserve"> - «Программа муниципальных внутренних заимствований муниципального образования город Норильск на плановый период 2016 и 2017 годов» согласно приложению 6 к настоящему решению.</w:t>
      </w:r>
    </w:p>
    <w:p w:rsidR="0083186E" w:rsidRPr="005F208C" w:rsidRDefault="0083186E" w:rsidP="0083186E">
      <w:pPr>
        <w:ind w:firstLine="709"/>
      </w:pPr>
      <w:r w:rsidRPr="005F208C">
        <w:t>1.</w:t>
      </w:r>
      <w:r>
        <w:t>7</w:t>
      </w:r>
      <w:r w:rsidRPr="005F208C">
        <w:t>. В статье 8 решения:</w:t>
      </w:r>
    </w:p>
    <w:p w:rsidR="0083186E" w:rsidRPr="00F32032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593194">
        <w:rPr>
          <w:szCs w:val="26"/>
        </w:rPr>
        <w:t xml:space="preserve">- в пункте 1 после слов </w:t>
      </w:r>
      <w:r>
        <w:rPr>
          <w:szCs w:val="26"/>
        </w:rPr>
        <w:t>«</w:t>
      </w:r>
      <w:r w:rsidRPr="00593194">
        <w:rPr>
          <w:szCs w:val="26"/>
        </w:rPr>
        <w:t xml:space="preserve">на 2015 год </w:t>
      </w:r>
      <w:r>
        <w:rPr>
          <w:szCs w:val="26"/>
        </w:rPr>
        <w:t>в сумме» цифры «</w:t>
      </w:r>
      <w:r w:rsidRPr="00593194">
        <w:rPr>
          <w:szCs w:val="26"/>
        </w:rPr>
        <w:t>6 355,0» заменить цифрами «6 187,0»;</w:t>
      </w:r>
    </w:p>
    <w:p w:rsidR="0083186E" w:rsidRPr="005F208C" w:rsidRDefault="0083186E" w:rsidP="0083186E">
      <w:pPr>
        <w:autoSpaceDE w:val="0"/>
        <w:autoSpaceDN w:val="0"/>
        <w:adjustRightInd w:val="0"/>
        <w:ind w:firstLine="709"/>
      </w:pPr>
      <w:r w:rsidRPr="005F208C">
        <w:t xml:space="preserve">- </w:t>
      </w:r>
      <w:r w:rsidRPr="005F208C">
        <w:rPr>
          <w:szCs w:val="26"/>
        </w:rPr>
        <w:t xml:space="preserve">утвердить новую редакцию приложения 10 к решению Городского Совета </w:t>
      </w:r>
      <w:r w:rsidRPr="005F208C">
        <w:t>от 16.12.2014 № 21/4-441 «О бюджете муниципального образования город Норильск на 2015 год и на плановый период 2016 и 2017 годов»</w:t>
      </w:r>
      <w:r w:rsidRPr="005F208C">
        <w:rPr>
          <w:szCs w:val="26"/>
        </w:rPr>
        <w:t xml:space="preserve"> - «Распределение бюджетных ассигнований на 2015 год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расходов» согласно приложению 7 к настоящему решению;</w:t>
      </w:r>
    </w:p>
    <w:p w:rsidR="0083186E" w:rsidRPr="005F208C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5F208C">
        <w:t xml:space="preserve">- </w:t>
      </w:r>
      <w:r w:rsidRPr="005F208C">
        <w:rPr>
          <w:szCs w:val="26"/>
        </w:rPr>
        <w:t xml:space="preserve">утвердить новую редакцию приложения 12 к решению Городского Совета </w:t>
      </w:r>
      <w:r w:rsidRPr="005F208C">
        <w:t>от 16.12.2014 № 21/4-441 «О бюджете муниципального образования город Норильск на 2015 год и на плановый период 2016 и 2017 годов»</w:t>
      </w:r>
      <w:r w:rsidRPr="005F208C">
        <w:rPr>
          <w:szCs w:val="26"/>
        </w:rPr>
        <w:t xml:space="preserve"> - «Ведомственная структура расходов местного бюджета на 2015 год» согласно приложению 8 к настоящему решению;</w:t>
      </w:r>
    </w:p>
    <w:p w:rsidR="0083186E" w:rsidRPr="005F208C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5F208C">
        <w:t xml:space="preserve">- </w:t>
      </w:r>
      <w:r w:rsidRPr="005F208C">
        <w:rPr>
          <w:szCs w:val="26"/>
        </w:rPr>
        <w:t xml:space="preserve">утвердить новую редакцию приложения 14 к решению Городского Совета </w:t>
      </w:r>
      <w:r w:rsidRPr="005F208C">
        <w:t>от 16.12.2014 № 21/4-441 «О бюджете муниципального образования город Норильск на 2015 год и на плановый период 2016 и 2017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подразделам, классификации расходов бюджета на 2015 год»</w:t>
      </w:r>
      <w:r w:rsidRPr="005F208C">
        <w:rPr>
          <w:szCs w:val="26"/>
        </w:rPr>
        <w:t xml:space="preserve"> согласно приложению 9 к настоящему решению.</w:t>
      </w:r>
    </w:p>
    <w:p w:rsidR="0083186E" w:rsidRPr="006D02E5" w:rsidRDefault="0083186E" w:rsidP="0083186E">
      <w:pPr>
        <w:autoSpaceDE w:val="0"/>
        <w:autoSpaceDN w:val="0"/>
        <w:adjustRightInd w:val="0"/>
        <w:ind w:firstLine="709"/>
      </w:pPr>
      <w:r w:rsidRPr="006D02E5">
        <w:t>1.</w:t>
      </w:r>
      <w:r>
        <w:t>8</w:t>
      </w:r>
      <w:r w:rsidRPr="006D02E5">
        <w:t>. В статье 9 решения:</w:t>
      </w:r>
    </w:p>
    <w:p w:rsidR="0083186E" w:rsidRPr="006D02E5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6D02E5">
        <w:rPr>
          <w:szCs w:val="26"/>
        </w:rPr>
        <w:t>- в пункте 1 цифры «8 737 665,1» заменить цифрами «8 642 945,3»;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6D02E5">
        <w:rPr>
          <w:szCs w:val="26"/>
        </w:rPr>
        <w:t xml:space="preserve">- утвердить новую редакцию приложения 16 к решению Городского Совета </w:t>
      </w:r>
      <w:r w:rsidRPr="006D02E5">
        <w:t>от 16.12.2014 № 21/4-441 «О бюджете муниципального образования город Норильск на 2015 год и на плановый период 2016 и 2017 годов»</w:t>
      </w:r>
      <w:r w:rsidRPr="006D02E5">
        <w:rPr>
          <w:szCs w:val="26"/>
        </w:rPr>
        <w:t xml:space="preserve"> - «Распределение субсидий муниципальным бюджетным учреждениям на финансовое обеспечение выполнения ими муниципального задания в 2015 году и плановом периоде 2016 - 2017 </w:t>
      </w:r>
      <w:r w:rsidRPr="008744A6">
        <w:rPr>
          <w:szCs w:val="26"/>
        </w:rPr>
        <w:t>годов» согласно приложению 10 к настоящему решению;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в пункте 2 цифры «338 782,2» заменить цифрами «376 382,0»; 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утвердить новую редакцию приложения 17 к решению Городского Совета </w:t>
      </w:r>
      <w:r w:rsidRPr="008744A6">
        <w:t xml:space="preserve">от 16.12.2014 № 21/4-441 «О бюджете муниципального образования город Норильск на 2015 год и на плановый период 2016 и 2017 годов» </w:t>
      </w:r>
      <w:r w:rsidRPr="008744A6">
        <w:rPr>
          <w:szCs w:val="26"/>
        </w:rPr>
        <w:t>- «Распределение муниципальным бюджетным учреждениям субсидий на иные цели в 2015 году и плановом периоде 2016 - 2017 годов» согласно приложению 11 к настоящему решению.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</w:pPr>
      <w:r w:rsidRPr="008744A6">
        <w:t>1.</w:t>
      </w:r>
      <w:r>
        <w:t>9</w:t>
      </w:r>
      <w:r w:rsidRPr="008744A6">
        <w:t>. В статье 10 решения:</w:t>
      </w:r>
    </w:p>
    <w:p w:rsidR="0083186E" w:rsidRDefault="0083186E" w:rsidP="0083186E">
      <w:pPr>
        <w:autoSpaceDE w:val="0"/>
        <w:autoSpaceDN w:val="0"/>
        <w:adjustRightInd w:val="0"/>
        <w:ind w:firstLine="709"/>
      </w:pPr>
      <w:r w:rsidRPr="008744A6">
        <w:lastRenderedPageBreak/>
        <w:t>- пункте 1 цифры «756 332,8» заменить цифрами «737 472,4»;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утвердить новую редакцию приложения 18 к решению Городского Совета </w:t>
      </w:r>
      <w:r w:rsidRPr="008744A6">
        <w:t xml:space="preserve">от 16.12.2014 № 21/4-441 «О бюджете муниципального образования город Норильск на 2015 год и на плановый период 2016 и 2017 годов» </w:t>
      </w:r>
      <w:r w:rsidRPr="008744A6">
        <w:rPr>
          <w:szCs w:val="26"/>
        </w:rPr>
        <w:t>- «Распределение субсидий  муниципальным автономным учреждениям на финансовое обеспечение выполнения ими муниципального задания в 2015 году и плановом периоде 2016 - 2017 годов» согласно приложению 12 к настоящему решению;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в пункте 2 цифры «12 266,9» заменить цифрами «12 265,6»; 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утвердить новую редакцию приложения 19 к решению Городского Совета </w:t>
      </w:r>
      <w:r w:rsidRPr="008744A6">
        <w:t xml:space="preserve">от 16.12.2014 № 21/4-441 «О бюджете муниципального образования город Норильск на 2015 год и на плановый период 2016 и 2017 годов» </w:t>
      </w:r>
      <w:r w:rsidRPr="008744A6">
        <w:rPr>
          <w:szCs w:val="26"/>
        </w:rPr>
        <w:t>- «Распределение муниципальным автономным учреждениям субсидий на иные цели в 2015 году и плановом периоде 2016 - 2017 годов» согласно приложению 13 к настоящему решению.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>1.</w:t>
      </w:r>
      <w:r>
        <w:rPr>
          <w:szCs w:val="26"/>
        </w:rPr>
        <w:t>10</w:t>
      </w:r>
      <w:r w:rsidRPr="008744A6">
        <w:rPr>
          <w:szCs w:val="26"/>
        </w:rPr>
        <w:t xml:space="preserve">. </w:t>
      </w:r>
      <w:r w:rsidRPr="008744A6">
        <w:t xml:space="preserve">В статье 11 решения утвердить новую редакцию </w:t>
      </w:r>
      <w:r w:rsidRPr="008744A6">
        <w:rPr>
          <w:szCs w:val="26"/>
        </w:rPr>
        <w:t xml:space="preserve">приложения 20 </w:t>
      </w:r>
      <w:r w:rsidRPr="008744A6">
        <w:t>к решению Городского Совета от 16.12.2014 № 21/4-441 «О бюджете муниципального образования город Норильск на 2015 год и на плановый период 2016 и 2017 годов» - «Межбюджетные трансферты, перечисляемые из краевого бюджета в 2015 году» согласно приложению 14 к настоящему решению.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</w:pPr>
      <w:r w:rsidRPr="008744A6">
        <w:t>1.</w:t>
      </w:r>
      <w:r>
        <w:t>11</w:t>
      </w:r>
      <w:r w:rsidRPr="008744A6">
        <w:t>. В статье 14 решения: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>- в абзаце втором пункта 1 цифры «293 213,0» заменить цифрами «350 681,0»;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утвердить новую редакцию приложения 22 к решению Городского Совета </w:t>
      </w:r>
      <w:r w:rsidRPr="008744A6">
        <w:t>от 16.12.2014 № 21/4-441 «О бюджете муниципального образования город Норильск на 2015 год и на плановый период 2016 и 2017 годов» - «Перечень объектов капитального строительства муниципальной собственности муниципального образования город Норильск на 2015 год» согласно приложению 15 к настоящему решению</w:t>
      </w:r>
      <w:r w:rsidRPr="008744A6">
        <w:rPr>
          <w:szCs w:val="26"/>
        </w:rPr>
        <w:t>.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t>1.</w:t>
      </w:r>
      <w:r>
        <w:t>12</w:t>
      </w:r>
      <w:r w:rsidRPr="008744A6">
        <w:t>. В статье 15 решения: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>- в абзаце втором пункта 1 цифры «279 377,7» заменить цифрами «409 981,7»;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утвердить новую редакцию приложения 24 к решению Городского Совета </w:t>
      </w:r>
      <w:r w:rsidRPr="008744A6">
        <w:t>от 16.12.2014 № 21/4-441 «О бюджете муниципального образования город Норильск на 2015 год и на плановый период 2016 и 2017 годов»</w:t>
      </w:r>
      <w:r w:rsidRPr="008744A6">
        <w:rPr>
          <w:szCs w:val="26"/>
        </w:rPr>
        <w:t xml:space="preserve"> - «Мероприятия по капитальному ремонту объектов недвижимого имущества, находящихся в муниципальной собственности, на 2015 год» согласно приложению 16 к настоящему решению; 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утвердить новую редакцию приложения 28 к решению Городского Совета </w:t>
      </w:r>
      <w:r w:rsidRPr="008744A6">
        <w:t>от 16.12.2014 № 21/4-441 «О бюджете муниципального образования город Норильск на 2015 год и на плановый период 2016 и 2017 годов»</w:t>
      </w:r>
      <w:r w:rsidRPr="008744A6">
        <w:rPr>
          <w:szCs w:val="26"/>
        </w:rPr>
        <w:t xml:space="preserve"> - «Мероприятия по капитальному ремонту объектов наружного освещения улиц и дорог, иллюминации и радиофикации муниципального образования город Норильск на 2015 год» согласно приложению 17 к настоящему решению. 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</w:pPr>
      <w:r w:rsidRPr="008744A6">
        <w:t>1.1</w:t>
      </w:r>
      <w:r>
        <w:t>3</w:t>
      </w:r>
      <w:r w:rsidRPr="008744A6">
        <w:t>. В статье 16 решения: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>- в абзаце втором подпункта 1 пункта 1 цифры «86 479,0» заменить цифрами «207 438,8»;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lastRenderedPageBreak/>
        <w:t xml:space="preserve">- в абзаце втором подпункта 2 пункта 1 цифры «161 478,9» заменить цифрами «162 248,5»; 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утвердить новую редакцию приложения 30 к решению Городского Совета </w:t>
      </w:r>
      <w:r w:rsidRPr="008744A6">
        <w:t>от 16.12.2014 № 21/4-441 «О бюджете муниципального образования город Норильск на 2015 год и на плановый период 2016 и 2017 годов» - «Мероприятия по текущему ремонту объектов муниципальной собственности муниципального образования город Норильск на 2015 год» согласно</w:t>
      </w:r>
      <w:r w:rsidRPr="008744A6">
        <w:rPr>
          <w:szCs w:val="26"/>
        </w:rPr>
        <w:t xml:space="preserve"> приложению 18 к настоящему решению; </w:t>
      </w:r>
    </w:p>
    <w:p w:rsidR="0083186E" w:rsidRPr="008744A6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8744A6">
        <w:rPr>
          <w:szCs w:val="26"/>
        </w:rPr>
        <w:t xml:space="preserve">- утвердить новую редакцию приложения 32 к решению Городского Совета </w:t>
      </w:r>
      <w:r w:rsidRPr="008744A6">
        <w:t xml:space="preserve">от 16.12.2014 № 21/4-441 «О бюджете муниципального образования город Норильск на 2015 год и на плановый период 2016 и 2017 годов» - «Мероприятия по содержанию объектов внешнего благоустройства и благоустройству территории муниципального образования город Норильск на 2015 год» согласно приложению 19 к настоящему </w:t>
      </w:r>
      <w:r w:rsidRPr="008744A6">
        <w:rPr>
          <w:szCs w:val="26"/>
        </w:rPr>
        <w:t xml:space="preserve">решению. </w:t>
      </w:r>
    </w:p>
    <w:p w:rsidR="0083186E" w:rsidRPr="00336C93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1.14</w:t>
      </w:r>
      <w:r w:rsidRPr="00336C93">
        <w:rPr>
          <w:szCs w:val="26"/>
        </w:rPr>
        <w:t>. В статье 18 решения:</w:t>
      </w:r>
    </w:p>
    <w:p w:rsidR="0083186E" w:rsidRPr="00336C93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336C93">
        <w:rPr>
          <w:szCs w:val="26"/>
        </w:rPr>
        <w:t>- в абзаце втором пункта 1 цифры «704 261,6» заменить цифрами «873 905,1»;</w:t>
      </w:r>
    </w:p>
    <w:p w:rsidR="0083186E" w:rsidRPr="00F034BD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336C93">
        <w:rPr>
          <w:szCs w:val="26"/>
        </w:rPr>
        <w:t>- в абзаце втором подпункта 1 пункта 1 цифры «681 120,9» заменить цифрами «850 </w:t>
      </w:r>
      <w:r w:rsidRPr="00F034BD">
        <w:rPr>
          <w:szCs w:val="26"/>
        </w:rPr>
        <w:t>764,4».</w:t>
      </w:r>
    </w:p>
    <w:p w:rsidR="0083186E" w:rsidRPr="00F034BD" w:rsidRDefault="0083186E" w:rsidP="0083186E">
      <w:pPr>
        <w:autoSpaceDE w:val="0"/>
        <w:autoSpaceDN w:val="0"/>
        <w:adjustRightInd w:val="0"/>
        <w:ind w:firstLine="709"/>
      </w:pPr>
      <w:r w:rsidRPr="00F034BD">
        <w:t>1.1</w:t>
      </w:r>
      <w:r>
        <w:t>5</w:t>
      </w:r>
      <w:r w:rsidRPr="00F034BD">
        <w:t>. В статье 19 решения:</w:t>
      </w:r>
    </w:p>
    <w:p w:rsidR="0083186E" w:rsidRPr="00F034BD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F034BD">
        <w:rPr>
          <w:szCs w:val="26"/>
        </w:rPr>
        <w:t>- в абзаце втором пункта 1 цифры «440 627,4» заменить цифрами «440 815,6»;</w:t>
      </w:r>
    </w:p>
    <w:p w:rsidR="0083186E" w:rsidRPr="00F034BD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F034BD">
        <w:rPr>
          <w:szCs w:val="26"/>
        </w:rPr>
        <w:t xml:space="preserve">- утвердить новую редакцию приложения 35 к решению Городского Совета </w:t>
      </w:r>
      <w:r w:rsidRPr="00F034BD">
        <w:t xml:space="preserve">от 16.12.2014 № 21/4-441 «О бюджете муниципального образования город Норильск на 2015 год и на плановый период 2016 и 2017 годов» - «Перечень мероприятий по капитальному ремонту на объектах жилищного фонда муниципального образования город Норильск на 2015 год» согласно приложению 20 к настоящему </w:t>
      </w:r>
      <w:r w:rsidRPr="00F034BD">
        <w:rPr>
          <w:szCs w:val="26"/>
        </w:rPr>
        <w:t xml:space="preserve">решению. </w:t>
      </w:r>
    </w:p>
    <w:p w:rsidR="0083186E" w:rsidRPr="006A76AA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1.16</w:t>
      </w:r>
      <w:r w:rsidRPr="006A76AA">
        <w:rPr>
          <w:szCs w:val="26"/>
        </w:rPr>
        <w:t>. В статье 21 решения:</w:t>
      </w:r>
    </w:p>
    <w:p w:rsidR="0083186E" w:rsidRPr="006A76AA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6A76AA">
        <w:rPr>
          <w:szCs w:val="26"/>
        </w:rPr>
        <w:t>- в абзаце втором подпункта 1 пункта 1 цифры «578 292,0» заменить цифрами «690 073,0».</w:t>
      </w:r>
    </w:p>
    <w:p w:rsidR="0083186E" w:rsidRPr="00F32032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F32032">
        <w:rPr>
          <w:szCs w:val="26"/>
        </w:rPr>
        <w:t>1.1</w:t>
      </w:r>
      <w:r>
        <w:rPr>
          <w:szCs w:val="26"/>
        </w:rPr>
        <w:t>7</w:t>
      </w:r>
      <w:r w:rsidRPr="00F32032">
        <w:rPr>
          <w:szCs w:val="26"/>
        </w:rPr>
        <w:t>. В статье 26 решения:</w:t>
      </w:r>
    </w:p>
    <w:p w:rsidR="0083186E" w:rsidRPr="00F32032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F32032">
        <w:rPr>
          <w:szCs w:val="26"/>
        </w:rPr>
        <w:t>- в абзаце втором пункта 1 цифры «170 538,5» заменить цифрами «163 261,3»;</w:t>
      </w:r>
    </w:p>
    <w:p w:rsidR="0083186E" w:rsidRPr="00A17B5C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F32032">
        <w:rPr>
          <w:szCs w:val="26"/>
        </w:rPr>
        <w:t>- в абзаце втором подпункта 1 пункта 1 цифры «16 597,2» заменить цифрами «18 597,2</w:t>
      </w:r>
      <w:r w:rsidRPr="00A17B5C">
        <w:rPr>
          <w:szCs w:val="26"/>
        </w:rPr>
        <w:t>»;</w:t>
      </w:r>
    </w:p>
    <w:p w:rsidR="0083186E" w:rsidRPr="00F32032" w:rsidRDefault="0083186E" w:rsidP="0083186E">
      <w:pPr>
        <w:autoSpaceDE w:val="0"/>
        <w:autoSpaceDN w:val="0"/>
        <w:adjustRightInd w:val="0"/>
        <w:ind w:firstLine="709"/>
        <w:rPr>
          <w:szCs w:val="26"/>
        </w:rPr>
      </w:pPr>
      <w:r w:rsidRPr="00A17B5C">
        <w:rPr>
          <w:szCs w:val="26"/>
        </w:rPr>
        <w:t xml:space="preserve">- в абзаце втором подпункта 2 пункта 1 после слов </w:t>
      </w:r>
      <w:r>
        <w:rPr>
          <w:szCs w:val="26"/>
        </w:rPr>
        <w:t>«</w:t>
      </w:r>
      <w:r w:rsidRPr="00A17B5C">
        <w:rPr>
          <w:szCs w:val="26"/>
        </w:rPr>
        <w:t>в 2015 году</w:t>
      </w:r>
      <w:r>
        <w:rPr>
          <w:szCs w:val="26"/>
        </w:rPr>
        <w:t xml:space="preserve"> в сумме»</w:t>
      </w:r>
      <w:r w:rsidRPr="00A17B5C">
        <w:rPr>
          <w:szCs w:val="26"/>
        </w:rPr>
        <w:t xml:space="preserve"> цифры «137 291,3» заменить цифрами «128 014,1».</w:t>
      </w:r>
    </w:p>
    <w:p w:rsidR="0083186E" w:rsidRPr="00F32032" w:rsidRDefault="0083186E" w:rsidP="0083186E">
      <w:pPr>
        <w:autoSpaceDE w:val="0"/>
        <w:autoSpaceDN w:val="0"/>
        <w:adjustRightInd w:val="0"/>
        <w:ind w:firstLine="709"/>
      </w:pPr>
      <w:r w:rsidRPr="00F32032">
        <w:t>2. Контроль исполнения решения возложить на председателя комиссии Городского Совета по бюджету и собственности Цюпко В.В.</w:t>
      </w:r>
      <w:r w:rsidRPr="00F32032">
        <w:rPr>
          <w:szCs w:val="26"/>
        </w:rPr>
        <w:t xml:space="preserve"> </w:t>
      </w:r>
    </w:p>
    <w:p w:rsidR="0083186E" w:rsidRPr="00F32032" w:rsidRDefault="0083186E" w:rsidP="0083186E">
      <w:pPr>
        <w:autoSpaceDE w:val="0"/>
        <w:autoSpaceDN w:val="0"/>
        <w:adjustRightInd w:val="0"/>
        <w:ind w:firstLine="709"/>
      </w:pPr>
      <w:r w:rsidRPr="00F32032">
        <w:t>3. Решение вступает в силу со дня принятия.</w:t>
      </w:r>
    </w:p>
    <w:p w:rsidR="0083186E" w:rsidRPr="00F32032" w:rsidRDefault="0083186E" w:rsidP="0083186E">
      <w:pPr>
        <w:ind w:firstLine="709"/>
        <w:rPr>
          <w:szCs w:val="26"/>
        </w:rPr>
      </w:pPr>
      <w:r w:rsidRPr="00F32032">
        <w:rPr>
          <w:szCs w:val="26"/>
        </w:rPr>
        <w:t>4. Решение опубликовать в газете «Заполярная правда».</w:t>
      </w:r>
    </w:p>
    <w:p w:rsidR="00440883" w:rsidRDefault="00440883" w:rsidP="00C243A0">
      <w:pPr>
        <w:autoSpaceDE w:val="0"/>
        <w:autoSpaceDN w:val="0"/>
        <w:adjustRightInd w:val="0"/>
        <w:ind w:firstLine="709"/>
      </w:pPr>
    </w:p>
    <w:p w:rsidR="00272721" w:rsidRDefault="00272721" w:rsidP="00247BE2">
      <w:pPr>
        <w:numPr>
          <w:ilvl w:val="12"/>
          <w:numId w:val="0"/>
        </w:numPr>
        <w:ind w:right="-1"/>
      </w:pPr>
    </w:p>
    <w:p w:rsidR="000917A6" w:rsidRDefault="000917A6" w:rsidP="00247BE2">
      <w:pPr>
        <w:numPr>
          <w:ilvl w:val="12"/>
          <w:numId w:val="0"/>
        </w:numPr>
        <w:ind w:right="-1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0917A6" w:rsidTr="000917A6">
        <w:tc>
          <w:tcPr>
            <w:tcW w:w="4643" w:type="dxa"/>
            <w:hideMark/>
          </w:tcPr>
          <w:p w:rsidR="000917A6" w:rsidRDefault="000917A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Председательствующий</w:t>
            </w:r>
          </w:p>
        </w:tc>
        <w:tc>
          <w:tcPr>
            <w:tcW w:w="4644" w:type="dxa"/>
            <w:hideMark/>
          </w:tcPr>
          <w:p w:rsidR="000917A6" w:rsidRDefault="000917A6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В.В. Цюпко</w:t>
            </w:r>
          </w:p>
        </w:tc>
      </w:tr>
    </w:tbl>
    <w:p w:rsidR="00124329" w:rsidRDefault="00124329" w:rsidP="000917A6">
      <w:pPr>
        <w:numPr>
          <w:ilvl w:val="12"/>
          <w:numId w:val="0"/>
        </w:numPr>
        <w:ind w:right="-1"/>
      </w:pPr>
    </w:p>
    <w:sectPr w:rsidR="00124329" w:rsidSect="00B54A49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654" w:rsidRDefault="008E4654" w:rsidP="00171B74">
      <w:r>
        <w:separator/>
      </w:r>
    </w:p>
  </w:endnote>
  <w:endnote w:type="continuationSeparator" w:id="1">
    <w:p w:rsidR="008E4654" w:rsidRDefault="008E465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A4439D">
        <w:pPr>
          <w:pStyle w:val="af1"/>
          <w:jc w:val="center"/>
        </w:pPr>
        <w:fldSimple w:instr=" PAGE   \* MERGEFORMAT ">
          <w:r w:rsidR="000917A6">
            <w:rPr>
              <w:noProof/>
            </w:rPr>
            <w:t>5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654" w:rsidRDefault="008E4654" w:rsidP="00171B74">
      <w:r>
        <w:separator/>
      </w:r>
    </w:p>
  </w:footnote>
  <w:footnote w:type="continuationSeparator" w:id="1">
    <w:p w:rsidR="008E4654" w:rsidRDefault="008E465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604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31C1"/>
    <w:rsid w:val="00006F44"/>
    <w:rsid w:val="000073CC"/>
    <w:rsid w:val="00010A61"/>
    <w:rsid w:val="000152C3"/>
    <w:rsid w:val="00020650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829C4"/>
    <w:rsid w:val="000917A6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B77AB"/>
    <w:rsid w:val="000D0E0D"/>
    <w:rsid w:val="000E448C"/>
    <w:rsid w:val="000F23B1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142F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102B"/>
    <w:rsid w:val="001F21F1"/>
    <w:rsid w:val="0020111E"/>
    <w:rsid w:val="00210F7E"/>
    <w:rsid w:val="0022558A"/>
    <w:rsid w:val="00231E94"/>
    <w:rsid w:val="0023251E"/>
    <w:rsid w:val="00234768"/>
    <w:rsid w:val="00245A50"/>
    <w:rsid w:val="0024752E"/>
    <w:rsid w:val="00247B54"/>
    <w:rsid w:val="00247BE2"/>
    <w:rsid w:val="00256C23"/>
    <w:rsid w:val="00272721"/>
    <w:rsid w:val="00272CF6"/>
    <w:rsid w:val="00273437"/>
    <w:rsid w:val="00273BB1"/>
    <w:rsid w:val="0029298D"/>
    <w:rsid w:val="0029471E"/>
    <w:rsid w:val="002A2567"/>
    <w:rsid w:val="002A3668"/>
    <w:rsid w:val="002A5163"/>
    <w:rsid w:val="002A7964"/>
    <w:rsid w:val="002D4B3B"/>
    <w:rsid w:val="002E34AA"/>
    <w:rsid w:val="002E79C2"/>
    <w:rsid w:val="002F17DE"/>
    <w:rsid w:val="002F220C"/>
    <w:rsid w:val="00302BB9"/>
    <w:rsid w:val="003063B2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57B1F"/>
    <w:rsid w:val="00371B21"/>
    <w:rsid w:val="0037783E"/>
    <w:rsid w:val="00384320"/>
    <w:rsid w:val="003A0519"/>
    <w:rsid w:val="003A52B2"/>
    <w:rsid w:val="003A5DCE"/>
    <w:rsid w:val="003A785A"/>
    <w:rsid w:val="003B2B0F"/>
    <w:rsid w:val="003D53B2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0883"/>
    <w:rsid w:val="00447FD1"/>
    <w:rsid w:val="00453049"/>
    <w:rsid w:val="00457A3A"/>
    <w:rsid w:val="0046031D"/>
    <w:rsid w:val="00462BA2"/>
    <w:rsid w:val="00462E92"/>
    <w:rsid w:val="0046660D"/>
    <w:rsid w:val="00476C63"/>
    <w:rsid w:val="004834E8"/>
    <w:rsid w:val="004A7F86"/>
    <w:rsid w:val="004B16C0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424C5"/>
    <w:rsid w:val="00557694"/>
    <w:rsid w:val="00557E21"/>
    <w:rsid w:val="00562F88"/>
    <w:rsid w:val="00582F01"/>
    <w:rsid w:val="005849A6"/>
    <w:rsid w:val="00591902"/>
    <w:rsid w:val="005A5066"/>
    <w:rsid w:val="005A62DF"/>
    <w:rsid w:val="005B0656"/>
    <w:rsid w:val="005B06D6"/>
    <w:rsid w:val="005B2D6F"/>
    <w:rsid w:val="005B4E2D"/>
    <w:rsid w:val="005B583F"/>
    <w:rsid w:val="005C3F68"/>
    <w:rsid w:val="005D1A43"/>
    <w:rsid w:val="005D68B1"/>
    <w:rsid w:val="005D766E"/>
    <w:rsid w:val="005E1EEB"/>
    <w:rsid w:val="005E302E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71541"/>
    <w:rsid w:val="00681FAB"/>
    <w:rsid w:val="00683A04"/>
    <w:rsid w:val="00683EC2"/>
    <w:rsid w:val="00686154"/>
    <w:rsid w:val="00686EF7"/>
    <w:rsid w:val="006921B8"/>
    <w:rsid w:val="006938EC"/>
    <w:rsid w:val="006A4D62"/>
    <w:rsid w:val="006B6354"/>
    <w:rsid w:val="006B7235"/>
    <w:rsid w:val="006C4FB1"/>
    <w:rsid w:val="006D5E70"/>
    <w:rsid w:val="00700B7E"/>
    <w:rsid w:val="00700E52"/>
    <w:rsid w:val="007072B4"/>
    <w:rsid w:val="00715844"/>
    <w:rsid w:val="00720754"/>
    <w:rsid w:val="00722BD9"/>
    <w:rsid w:val="00726148"/>
    <w:rsid w:val="00727498"/>
    <w:rsid w:val="0072786A"/>
    <w:rsid w:val="00731272"/>
    <w:rsid w:val="00744CE4"/>
    <w:rsid w:val="00766B11"/>
    <w:rsid w:val="00777C93"/>
    <w:rsid w:val="00782E40"/>
    <w:rsid w:val="00783F1C"/>
    <w:rsid w:val="00784E37"/>
    <w:rsid w:val="00792995"/>
    <w:rsid w:val="00795B35"/>
    <w:rsid w:val="00796A0C"/>
    <w:rsid w:val="00796F59"/>
    <w:rsid w:val="007B1852"/>
    <w:rsid w:val="007B4C16"/>
    <w:rsid w:val="007B7C5D"/>
    <w:rsid w:val="007C0F7E"/>
    <w:rsid w:val="007C70EE"/>
    <w:rsid w:val="007C7305"/>
    <w:rsid w:val="007F03EB"/>
    <w:rsid w:val="007F17D3"/>
    <w:rsid w:val="007F341E"/>
    <w:rsid w:val="007F6D28"/>
    <w:rsid w:val="00800CD0"/>
    <w:rsid w:val="008120D4"/>
    <w:rsid w:val="00820247"/>
    <w:rsid w:val="00821535"/>
    <w:rsid w:val="0083186E"/>
    <w:rsid w:val="00832614"/>
    <w:rsid w:val="008348E3"/>
    <w:rsid w:val="008466F9"/>
    <w:rsid w:val="00854CDE"/>
    <w:rsid w:val="0085581C"/>
    <w:rsid w:val="008622D0"/>
    <w:rsid w:val="0087356B"/>
    <w:rsid w:val="0088316D"/>
    <w:rsid w:val="00895466"/>
    <w:rsid w:val="008955E0"/>
    <w:rsid w:val="008A3FE9"/>
    <w:rsid w:val="008B2B81"/>
    <w:rsid w:val="008B4B9F"/>
    <w:rsid w:val="008B4FE1"/>
    <w:rsid w:val="008B55C5"/>
    <w:rsid w:val="008D1EA9"/>
    <w:rsid w:val="008E2701"/>
    <w:rsid w:val="008E3321"/>
    <w:rsid w:val="008E3622"/>
    <w:rsid w:val="008E3ED4"/>
    <w:rsid w:val="008E4654"/>
    <w:rsid w:val="008E55F9"/>
    <w:rsid w:val="008E6C70"/>
    <w:rsid w:val="008F43A5"/>
    <w:rsid w:val="00903733"/>
    <w:rsid w:val="00906559"/>
    <w:rsid w:val="00911E31"/>
    <w:rsid w:val="009205E0"/>
    <w:rsid w:val="00940C9E"/>
    <w:rsid w:val="009530D1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02160"/>
    <w:rsid w:val="00A102BD"/>
    <w:rsid w:val="00A13716"/>
    <w:rsid w:val="00A20A0B"/>
    <w:rsid w:val="00A2197E"/>
    <w:rsid w:val="00A322C7"/>
    <w:rsid w:val="00A32BF8"/>
    <w:rsid w:val="00A3374C"/>
    <w:rsid w:val="00A369F9"/>
    <w:rsid w:val="00A36C3E"/>
    <w:rsid w:val="00A40FC9"/>
    <w:rsid w:val="00A42F61"/>
    <w:rsid w:val="00A441C1"/>
    <w:rsid w:val="00A4439D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4744"/>
    <w:rsid w:val="00A92A88"/>
    <w:rsid w:val="00AB24B2"/>
    <w:rsid w:val="00AB4B7B"/>
    <w:rsid w:val="00AB6B74"/>
    <w:rsid w:val="00AB70B3"/>
    <w:rsid w:val="00AD3D20"/>
    <w:rsid w:val="00AE4E6D"/>
    <w:rsid w:val="00AE7CC8"/>
    <w:rsid w:val="00AF37C9"/>
    <w:rsid w:val="00AF4D78"/>
    <w:rsid w:val="00B0195F"/>
    <w:rsid w:val="00B11A09"/>
    <w:rsid w:val="00B134AC"/>
    <w:rsid w:val="00B146C6"/>
    <w:rsid w:val="00B35316"/>
    <w:rsid w:val="00B402B9"/>
    <w:rsid w:val="00B41D02"/>
    <w:rsid w:val="00B42A94"/>
    <w:rsid w:val="00B54A49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3CCE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43A0"/>
    <w:rsid w:val="00C2546F"/>
    <w:rsid w:val="00C27410"/>
    <w:rsid w:val="00C30708"/>
    <w:rsid w:val="00C31EFB"/>
    <w:rsid w:val="00C33435"/>
    <w:rsid w:val="00C4408D"/>
    <w:rsid w:val="00C46598"/>
    <w:rsid w:val="00C46AE9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976E6"/>
    <w:rsid w:val="00CA0061"/>
    <w:rsid w:val="00CA11FB"/>
    <w:rsid w:val="00CA16DD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CF672F"/>
    <w:rsid w:val="00D055D6"/>
    <w:rsid w:val="00D065E1"/>
    <w:rsid w:val="00D177CD"/>
    <w:rsid w:val="00D270EA"/>
    <w:rsid w:val="00D34686"/>
    <w:rsid w:val="00D40A58"/>
    <w:rsid w:val="00D44569"/>
    <w:rsid w:val="00D447B2"/>
    <w:rsid w:val="00D450BA"/>
    <w:rsid w:val="00D45ACA"/>
    <w:rsid w:val="00D50287"/>
    <w:rsid w:val="00D5503F"/>
    <w:rsid w:val="00D74617"/>
    <w:rsid w:val="00D75881"/>
    <w:rsid w:val="00D83693"/>
    <w:rsid w:val="00D873C1"/>
    <w:rsid w:val="00D9020F"/>
    <w:rsid w:val="00D95820"/>
    <w:rsid w:val="00D95D94"/>
    <w:rsid w:val="00DA5659"/>
    <w:rsid w:val="00DA70B6"/>
    <w:rsid w:val="00DB0BF2"/>
    <w:rsid w:val="00DB10FF"/>
    <w:rsid w:val="00DB4C38"/>
    <w:rsid w:val="00DB6AEA"/>
    <w:rsid w:val="00DC06F4"/>
    <w:rsid w:val="00DC1CEC"/>
    <w:rsid w:val="00DD1FAB"/>
    <w:rsid w:val="00DE134E"/>
    <w:rsid w:val="00DE23B1"/>
    <w:rsid w:val="00DE7057"/>
    <w:rsid w:val="00DF31BE"/>
    <w:rsid w:val="00DF3CBD"/>
    <w:rsid w:val="00DF4F8C"/>
    <w:rsid w:val="00DF6534"/>
    <w:rsid w:val="00E01AA2"/>
    <w:rsid w:val="00E1346B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7792F"/>
    <w:rsid w:val="00E81E68"/>
    <w:rsid w:val="00E94869"/>
    <w:rsid w:val="00E97FC2"/>
    <w:rsid w:val="00EB6A5A"/>
    <w:rsid w:val="00EC4A2D"/>
    <w:rsid w:val="00EC7ABD"/>
    <w:rsid w:val="00ED025B"/>
    <w:rsid w:val="00EE352F"/>
    <w:rsid w:val="00EE54C4"/>
    <w:rsid w:val="00EE7892"/>
    <w:rsid w:val="00EF16D6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0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C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  <w:style w:type="paragraph" w:customStyle="1" w:styleId="font5">
    <w:name w:val="font5"/>
    <w:basedOn w:val="a"/>
    <w:rsid w:val="0083186E"/>
    <w:pPr>
      <w:spacing w:before="100" w:beforeAutospacing="1" w:after="100" w:afterAutospacing="1"/>
      <w:jc w:val="left"/>
    </w:pPr>
    <w:rPr>
      <w:rFonts w:ascii="Arial" w:eastAsia="Times New Roman" w:hAnsi="Arial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12</cp:revision>
  <cp:lastPrinted>2015-05-15T11:50:00Z</cp:lastPrinted>
  <dcterms:created xsi:type="dcterms:W3CDTF">2015-05-15T11:45:00Z</dcterms:created>
  <dcterms:modified xsi:type="dcterms:W3CDTF">2015-05-20T09:19:00Z</dcterms:modified>
</cp:coreProperties>
</file>